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6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775"/>
        <w:gridCol w:w="90"/>
        <w:gridCol w:w="950"/>
        <w:gridCol w:w="283"/>
        <w:gridCol w:w="993"/>
        <w:gridCol w:w="283"/>
        <w:gridCol w:w="1276"/>
        <w:gridCol w:w="992"/>
        <w:gridCol w:w="1418"/>
      </w:tblGrid>
      <w:tr w:rsidR="000835E9" w:rsidRPr="000835E9" w14:paraId="0B4C0C05" w14:textId="77777777" w:rsidTr="0021742E">
        <w:tc>
          <w:tcPr>
            <w:tcW w:w="3775" w:type="dxa"/>
            <w:shd w:val="clear" w:color="auto" w:fill="DBE5F1"/>
            <w:vAlign w:val="center"/>
          </w:tcPr>
          <w:p w14:paraId="7587F104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Approval Request No.</w:t>
            </w:r>
          </w:p>
        </w:tc>
        <w:tc>
          <w:tcPr>
            <w:tcW w:w="2599" w:type="dxa"/>
            <w:gridSpan w:val="5"/>
            <w:vAlign w:val="center"/>
          </w:tcPr>
          <w:p w14:paraId="7B362FDF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[SEQUENTIAL NUMBER]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68D773DF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Date:</w:t>
            </w:r>
          </w:p>
        </w:tc>
        <w:tc>
          <w:tcPr>
            <w:tcW w:w="2410" w:type="dxa"/>
            <w:gridSpan w:val="2"/>
            <w:vAlign w:val="center"/>
          </w:tcPr>
          <w:p w14:paraId="2C852793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0835E9" w:rsidRPr="000835E9" w14:paraId="6D6EF85A" w14:textId="77777777" w:rsidTr="0021742E">
        <w:tc>
          <w:tcPr>
            <w:tcW w:w="3775" w:type="dxa"/>
            <w:shd w:val="clear" w:color="auto" w:fill="DBE5F1"/>
            <w:vAlign w:val="center"/>
          </w:tcPr>
          <w:p w14:paraId="7F75D894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Agreement No:</w:t>
            </w:r>
          </w:p>
        </w:tc>
        <w:tc>
          <w:tcPr>
            <w:tcW w:w="6285" w:type="dxa"/>
            <w:gridSpan w:val="8"/>
            <w:vAlign w:val="center"/>
          </w:tcPr>
          <w:p w14:paraId="6702B1E1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[INSERT ENTITY AGREEMENT No.]</w:t>
            </w:r>
          </w:p>
        </w:tc>
      </w:tr>
      <w:tr w:rsidR="000835E9" w:rsidRPr="000835E9" w14:paraId="69C8B9FB" w14:textId="77777777" w:rsidTr="0021742E">
        <w:tc>
          <w:tcPr>
            <w:tcW w:w="3775" w:type="dxa"/>
            <w:shd w:val="clear" w:color="auto" w:fill="DBE5F1"/>
            <w:vAlign w:val="center"/>
          </w:tcPr>
          <w:p w14:paraId="553A78F3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Subcontract / Supply Agreement:</w:t>
            </w:r>
          </w:p>
        </w:tc>
        <w:tc>
          <w:tcPr>
            <w:tcW w:w="6285" w:type="dxa"/>
            <w:gridSpan w:val="8"/>
            <w:vAlign w:val="center"/>
          </w:tcPr>
          <w:p w14:paraId="3F3EDD9E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[INSERT SUBCONTRACT TITLE]</w:t>
            </w:r>
          </w:p>
        </w:tc>
      </w:tr>
      <w:tr w:rsidR="000835E9" w:rsidRPr="000835E9" w14:paraId="7486E891" w14:textId="77777777" w:rsidTr="0021742E">
        <w:tc>
          <w:tcPr>
            <w:tcW w:w="3775" w:type="dxa"/>
            <w:shd w:val="clear" w:color="auto" w:fill="DBE5F1"/>
            <w:vAlign w:val="center"/>
          </w:tcPr>
          <w:p w14:paraId="5493CC3E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Approval Request for:</w:t>
            </w:r>
          </w:p>
        </w:tc>
        <w:tc>
          <w:tcPr>
            <w:tcW w:w="6285" w:type="dxa"/>
            <w:gridSpan w:val="8"/>
            <w:vAlign w:val="center"/>
          </w:tcPr>
          <w:p w14:paraId="450F3C3E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[INSERT SUBCONTRACTOR COMPANY NAME]</w:t>
            </w:r>
          </w:p>
        </w:tc>
      </w:tr>
      <w:tr w:rsidR="000835E9" w:rsidRPr="000835E9" w14:paraId="4D03EA6A" w14:textId="77777777" w:rsidTr="0021742E">
        <w:tc>
          <w:tcPr>
            <w:tcW w:w="10060" w:type="dxa"/>
            <w:gridSpan w:val="9"/>
            <w:shd w:val="clear" w:color="auto" w:fill="244061"/>
            <w:vAlign w:val="center"/>
          </w:tcPr>
          <w:p w14:paraId="7694FEE7" w14:textId="77777777" w:rsidR="000835E9" w:rsidRPr="000835E9" w:rsidRDefault="000835E9" w:rsidP="000835E9">
            <w:pPr>
              <w:spacing w:before="60" w:after="60"/>
              <w:jc w:val="center"/>
              <w:rPr>
                <w:rFonts w:cs="Arial"/>
                <w:color w:val="FFFFFF"/>
                <w:szCs w:val="20"/>
              </w:rPr>
            </w:pPr>
            <w:r w:rsidRPr="000835E9">
              <w:rPr>
                <w:rFonts w:cs="Arial"/>
                <w:color w:val="FFFFFF"/>
                <w:szCs w:val="20"/>
              </w:rPr>
              <w:t>Technical Evaluation</w:t>
            </w:r>
          </w:p>
        </w:tc>
      </w:tr>
      <w:tr w:rsidR="000835E9" w:rsidRPr="000835E9" w14:paraId="5E56A321" w14:textId="77777777" w:rsidTr="0021742E">
        <w:tc>
          <w:tcPr>
            <w:tcW w:w="3865" w:type="dxa"/>
            <w:gridSpan w:val="2"/>
            <w:shd w:val="clear" w:color="auto" w:fill="DBE5F1"/>
            <w:vAlign w:val="center"/>
          </w:tcPr>
          <w:p w14:paraId="2A44C026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Subcontractor was technically evaluated</w:t>
            </w:r>
          </w:p>
        </w:tc>
        <w:tc>
          <w:tcPr>
            <w:tcW w:w="6195" w:type="dxa"/>
            <w:gridSpan w:val="7"/>
            <w:vAlign w:val="center"/>
          </w:tcPr>
          <w:p w14:paraId="2A8C2AE7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Less than six (6) months ago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More than six (6) months ago  </w:t>
            </w:r>
          </w:p>
        </w:tc>
      </w:tr>
      <w:tr w:rsidR="000835E9" w:rsidRPr="000835E9" w14:paraId="3DDDCF27" w14:textId="77777777" w:rsidTr="0021742E">
        <w:tc>
          <w:tcPr>
            <w:tcW w:w="3865" w:type="dxa"/>
            <w:gridSpan w:val="2"/>
            <w:shd w:val="clear" w:color="auto" w:fill="DBE5F1"/>
            <w:vAlign w:val="center"/>
          </w:tcPr>
          <w:p w14:paraId="3CBD0035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Engineering review for this Submission is</w:t>
            </w:r>
          </w:p>
        </w:tc>
        <w:tc>
          <w:tcPr>
            <w:tcW w:w="6195" w:type="dxa"/>
            <w:gridSpan w:val="7"/>
            <w:vAlign w:val="center"/>
          </w:tcPr>
          <w:p w14:paraId="39BDB537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Acceptable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Acceptable</w:t>
            </w:r>
          </w:p>
        </w:tc>
      </w:tr>
      <w:tr w:rsidR="000835E9" w:rsidRPr="000835E9" w14:paraId="40881D8C" w14:textId="77777777" w:rsidTr="0021742E">
        <w:tc>
          <w:tcPr>
            <w:tcW w:w="3865" w:type="dxa"/>
            <w:gridSpan w:val="2"/>
            <w:shd w:val="clear" w:color="auto" w:fill="DBE5F1"/>
            <w:vAlign w:val="center"/>
          </w:tcPr>
          <w:p w14:paraId="0160F2A6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Field Engineer Approval</w:t>
            </w:r>
          </w:p>
        </w:tc>
        <w:tc>
          <w:tcPr>
            <w:tcW w:w="6195" w:type="dxa"/>
            <w:gridSpan w:val="7"/>
            <w:vAlign w:val="center"/>
          </w:tcPr>
          <w:p w14:paraId="7F4977DC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Acceptable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Acceptable</w:t>
            </w:r>
          </w:p>
        </w:tc>
      </w:tr>
      <w:tr w:rsidR="000835E9" w:rsidRPr="000835E9" w14:paraId="32EF1DE2" w14:textId="77777777" w:rsidTr="0021742E">
        <w:tc>
          <w:tcPr>
            <w:tcW w:w="3865" w:type="dxa"/>
            <w:gridSpan w:val="2"/>
            <w:shd w:val="clear" w:color="auto" w:fill="DBE5F1"/>
            <w:vAlign w:val="center"/>
          </w:tcPr>
          <w:p w14:paraId="40E25528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Construction Manager Approval</w:t>
            </w:r>
          </w:p>
        </w:tc>
        <w:tc>
          <w:tcPr>
            <w:tcW w:w="6195" w:type="dxa"/>
            <w:gridSpan w:val="7"/>
            <w:vAlign w:val="center"/>
          </w:tcPr>
          <w:p w14:paraId="45E9BC71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Acceptable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Acceptable</w:t>
            </w:r>
          </w:p>
        </w:tc>
      </w:tr>
      <w:tr w:rsidR="000835E9" w:rsidRPr="000835E9" w14:paraId="10DC5C63" w14:textId="77777777" w:rsidTr="0021742E">
        <w:tc>
          <w:tcPr>
            <w:tcW w:w="3865" w:type="dxa"/>
            <w:gridSpan w:val="2"/>
            <w:shd w:val="clear" w:color="auto" w:fill="DBE5F1"/>
            <w:vAlign w:val="center"/>
          </w:tcPr>
          <w:p w14:paraId="1A5A30FC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Comments</w:t>
            </w:r>
          </w:p>
        </w:tc>
        <w:tc>
          <w:tcPr>
            <w:tcW w:w="6195" w:type="dxa"/>
            <w:gridSpan w:val="7"/>
            <w:vAlign w:val="center"/>
          </w:tcPr>
          <w:p w14:paraId="1115EAC6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</w:p>
        </w:tc>
      </w:tr>
      <w:tr w:rsidR="000835E9" w:rsidRPr="000835E9" w14:paraId="1EF118DC" w14:textId="77777777" w:rsidTr="0021742E">
        <w:tc>
          <w:tcPr>
            <w:tcW w:w="10060" w:type="dxa"/>
            <w:gridSpan w:val="9"/>
            <w:shd w:val="clear" w:color="auto" w:fill="244061"/>
            <w:vAlign w:val="center"/>
          </w:tcPr>
          <w:p w14:paraId="70D10D1E" w14:textId="77777777" w:rsidR="000835E9" w:rsidRPr="000835E9" w:rsidRDefault="000835E9" w:rsidP="000835E9">
            <w:pPr>
              <w:spacing w:before="60" w:after="60"/>
              <w:jc w:val="center"/>
              <w:rPr>
                <w:rFonts w:cs="Arial"/>
                <w:color w:val="FFFFFF"/>
                <w:szCs w:val="20"/>
              </w:rPr>
            </w:pPr>
            <w:r w:rsidRPr="000835E9">
              <w:rPr>
                <w:rFonts w:cs="Arial"/>
                <w:color w:val="FFFFFF"/>
                <w:szCs w:val="20"/>
              </w:rPr>
              <w:t>Commercial Evaluation</w:t>
            </w:r>
          </w:p>
        </w:tc>
      </w:tr>
      <w:tr w:rsidR="000835E9" w:rsidRPr="000835E9" w14:paraId="0EBE9215" w14:textId="77777777" w:rsidTr="0021742E">
        <w:tc>
          <w:tcPr>
            <w:tcW w:w="3775" w:type="dxa"/>
            <w:shd w:val="clear" w:color="auto" w:fill="DBE5F1"/>
            <w:vAlign w:val="center"/>
          </w:tcPr>
          <w:p w14:paraId="22536533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Commercial Registration Documents</w:t>
            </w:r>
          </w:p>
        </w:tc>
        <w:tc>
          <w:tcPr>
            <w:tcW w:w="2316" w:type="dxa"/>
            <w:gridSpan w:val="4"/>
            <w:vAlign w:val="center"/>
          </w:tcPr>
          <w:p w14:paraId="745E0E9F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Acceptable</w:t>
            </w:r>
          </w:p>
          <w:p w14:paraId="5763D356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Acceptable</w:t>
            </w:r>
          </w:p>
        </w:tc>
        <w:tc>
          <w:tcPr>
            <w:tcW w:w="2551" w:type="dxa"/>
            <w:gridSpan w:val="3"/>
            <w:shd w:val="clear" w:color="auto" w:fill="DBE5F1"/>
            <w:vAlign w:val="center"/>
          </w:tcPr>
          <w:p w14:paraId="2BAF6189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Subcontracts Let to Date</w:t>
            </w:r>
          </w:p>
        </w:tc>
        <w:tc>
          <w:tcPr>
            <w:tcW w:w="1418" w:type="dxa"/>
            <w:vAlign w:val="center"/>
          </w:tcPr>
          <w:p w14:paraId="023D8FB4" w14:textId="77777777" w:rsidR="000835E9" w:rsidRPr="000835E9" w:rsidRDefault="000835E9" w:rsidP="000835E9">
            <w:pPr>
              <w:spacing w:before="60" w:after="60"/>
              <w:jc w:val="righ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[INSERT]%</w:t>
            </w:r>
          </w:p>
        </w:tc>
      </w:tr>
      <w:tr w:rsidR="000835E9" w:rsidRPr="000835E9" w14:paraId="7327F4DC" w14:textId="77777777" w:rsidTr="0021742E">
        <w:tc>
          <w:tcPr>
            <w:tcW w:w="3775" w:type="dxa"/>
            <w:shd w:val="clear" w:color="auto" w:fill="DBE5F1"/>
          </w:tcPr>
          <w:p w14:paraId="3FF6F11E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316" w:type="dxa"/>
            <w:gridSpan w:val="4"/>
            <w:shd w:val="clear" w:color="auto" w:fill="auto"/>
          </w:tcPr>
          <w:p w14:paraId="7F8CF34C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DBE5F1"/>
          </w:tcPr>
          <w:p w14:paraId="5D5E9DEC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1DD558E" w14:textId="77777777" w:rsidR="000835E9" w:rsidRPr="000835E9" w:rsidRDefault="000835E9" w:rsidP="000835E9">
            <w:pPr>
              <w:spacing w:before="60" w:after="60"/>
              <w:jc w:val="right"/>
              <w:rPr>
                <w:rFonts w:cs="Arial"/>
                <w:szCs w:val="20"/>
              </w:rPr>
            </w:pPr>
            <w:r w:rsidRPr="000835E9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D9B66" wp14:editId="1C1F64B5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3576320</wp:posOffset>
                      </wp:positionV>
                      <wp:extent cx="3046095" cy="792480"/>
                      <wp:effectExtent l="0" t="685800" r="0" b="706120"/>
                      <wp:wrapNone/>
                      <wp:docPr id="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769848">
                                <a:off x="0" y="0"/>
                                <a:ext cx="3046095" cy="79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A340FB" w14:textId="77777777" w:rsidR="000835E9" w:rsidRPr="000835E9" w:rsidRDefault="000835E9" w:rsidP="000835E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outline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835E9">
                                    <w:rPr>
                                      <w:rFonts w:cs="Arial"/>
                                      <w:b/>
                                      <w:outline/>
                                      <w:color w:val="FF0000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D9B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77.8pt;margin-top:281.6pt;width:239.85pt;height:62.4pt;rotation:-199901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" filled="f" stroked="f">
                      <v:textbox style="mso-fit-shape-to-text:t">
                        <w:txbxContent>
                          <w:p w14:paraId="17A340FB" w14:textId="77777777" w:rsidR="000835E9" w:rsidRPr="000835E9" w:rsidRDefault="000835E9" w:rsidP="000835E9">
                            <w:pPr>
                              <w:jc w:val="center"/>
                              <w:rPr>
                                <w:rFonts w:cs="Arial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835E9">
                              <w:rPr>
                                <w:rFonts w:cs="Arial"/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35E9" w:rsidRPr="000835E9" w14:paraId="0C49D04E" w14:textId="77777777" w:rsidTr="0021742E">
        <w:tc>
          <w:tcPr>
            <w:tcW w:w="3775" w:type="dxa"/>
            <w:shd w:val="clear" w:color="auto" w:fill="DBE5F1"/>
            <w:vAlign w:val="center"/>
          </w:tcPr>
          <w:p w14:paraId="5EE998AD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Prior Experience with Entity</w:t>
            </w:r>
          </w:p>
        </w:tc>
        <w:tc>
          <w:tcPr>
            <w:tcW w:w="2316" w:type="dxa"/>
            <w:gridSpan w:val="4"/>
            <w:shd w:val="clear" w:color="auto" w:fill="auto"/>
            <w:vAlign w:val="center"/>
          </w:tcPr>
          <w:p w14:paraId="42930F52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Satisfactory </w:t>
            </w:r>
            <w:r w:rsidRPr="000835E9">
              <w:rPr>
                <w:rFonts w:cs="Arial"/>
                <w:sz w:val="16"/>
                <w:szCs w:val="20"/>
              </w:rPr>
              <w:tab/>
            </w:r>
          </w:p>
          <w:p w14:paraId="1EBF9AE7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Satisfactory</w:t>
            </w:r>
          </w:p>
        </w:tc>
        <w:tc>
          <w:tcPr>
            <w:tcW w:w="2551" w:type="dxa"/>
            <w:gridSpan w:val="3"/>
            <w:shd w:val="clear" w:color="auto" w:fill="DBE5F1"/>
            <w:vAlign w:val="center"/>
          </w:tcPr>
          <w:p w14:paraId="37A648CA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Total Subcontracted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3420E" w14:textId="77777777" w:rsidR="000835E9" w:rsidRPr="000835E9" w:rsidRDefault="000835E9" w:rsidP="000835E9">
            <w:pPr>
              <w:spacing w:before="60" w:after="60"/>
              <w:jc w:val="righ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[INSERT]%</w:t>
            </w:r>
          </w:p>
        </w:tc>
      </w:tr>
      <w:tr w:rsidR="000835E9" w:rsidRPr="000835E9" w14:paraId="4DE892EC" w14:textId="77777777" w:rsidTr="0021742E">
        <w:tc>
          <w:tcPr>
            <w:tcW w:w="3775" w:type="dxa"/>
            <w:shd w:val="clear" w:color="auto" w:fill="DBE5F1"/>
            <w:vAlign w:val="center"/>
          </w:tcPr>
          <w:p w14:paraId="06C9032D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Comments</w:t>
            </w:r>
          </w:p>
        </w:tc>
        <w:tc>
          <w:tcPr>
            <w:tcW w:w="6285" w:type="dxa"/>
            <w:gridSpan w:val="8"/>
            <w:shd w:val="clear" w:color="auto" w:fill="auto"/>
            <w:vAlign w:val="center"/>
          </w:tcPr>
          <w:p w14:paraId="688B9539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</w:p>
        </w:tc>
      </w:tr>
      <w:tr w:rsidR="000835E9" w:rsidRPr="000835E9" w14:paraId="6F892957" w14:textId="77777777" w:rsidTr="0021742E">
        <w:tc>
          <w:tcPr>
            <w:tcW w:w="10060" w:type="dxa"/>
            <w:gridSpan w:val="9"/>
            <w:shd w:val="clear" w:color="auto" w:fill="244061"/>
            <w:vAlign w:val="center"/>
          </w:tcPr>
          <w:p w14:paraId="6E593668" w14:textId="77777777" w:rsidR="000835E9" w:rsidRPr="000835E9" w:rsidRDefault="000835E9" w:rsidP="000835E9">
            <w:pPr>
              <w:spacing w:before="60" w:after="60"/>
              <w:jc w:val="center"/>
              <w:rPr>
                <w:rFonts w:cs="Arial"/>
                <w:color w:val="FFFFFF"/>
                <w:szCs w:val="20"/>
              </w:rPr>
            </w:pPr>
            <w:r w:rsidRPr="000835E9">
              <w:rPr>
                <w:rFonts w:cs="Arial"/>
                <w:color w:val="FFFFFF"/>
                <w:szCs w:val="20"/>
              </w:rPr>
              <w:t>Overall Assessment</w:t>
            </w:r>
          </w:p>
        </w:tc>
      </w:tr>
      <w:tr w:rsidR="000835E9" w:rsidRPr="000835E9" w14:paraId="7720EC90" w14:textId="77777777" w:rsidTr="0021742E">
        <w:tc>
          <w:tcPr>
            <w:tcW w:w="3775" w:type="dxa"/>
            <w:shd w:val="clear" w:color="auto" w:fill="DBE5F1"/>
            <w:vAlign w:val="center"/>
          </w:tcPr>
          <w:p w14:paraId="7C03EEA8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Technical Evaluation</w:t>
            </w:r>
          </w:p>
        </w:tc>
        <w:tc>
          <w:tcPr>
            <w:tcW w:w="6285" w:type="dxa"/>
            <w:gridSpan w:val="8"/>
            <w:shd w:val="clear" w:color="auto" w:fill="auto"/>
            <w:vAlign w:val="center"/>
          </w:tcPr>
          <w:p w14:paraId="3DE78D35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Recommended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Recommended</w:t>
            </w:r>
          </w:p>
        </w:tc>
      </w:tr>
      <w:tr w:rsidR="000835E9" w:rsidRPr="000835E9" w14:paraId="6932B066" w14:textId="77777777" w:rsidTr="0021742E">
        <w:tc>
          <w:tcPr>
            <w:tcW w:w="3775" w:type="dxa"/>
            <w:shd w:val="clear" w:color="auto" w:fill="DBE5F1"/>
            <w:vAlign w:val="center"/>
          </w:tcPr>
          <w:p w14:paraId="45204700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Commercial Evaluation</w:t>
            </w:r>
          </w:p>
        </w:tc>
        <w:tc>
          <w:tcPr>
            <w:tcW w:w="6285" w:type="dxa"/>
            <w:gridSpan w:val="8"/>
            <w:shd w:val="clear" w:color="auto" w:fill="auto"/>
            <w:vAlign w:val="center"/>
          </w:tcPr>
          <w:p w14:paraId="02509A0E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Recommended 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Recommended</w:t>
            </w:r>
          </w:p>
        </w:tc>
      </w:tr>
      <w:tr w:rsidR="000835E9" w:rsidRPr="000835E9" w14:paraId="6DD6B662" w14:textId="77777777" w:rsidTr="0021742E">
        <w:tc>
          <w:tcPr>
            <w:tcW w:w="377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8A6246E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>Overall</w:t>
            </w:r>
          </w:p>
        </w:tc>
        <w:tc>
          <w:tcPr>
            <w:tcW w:w="62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0659A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Recommended </w:t>
            </w:r>
            <w:r w:rsidRPr="000835E9">
              <w:rPr>
                <w:rFonts w:cs="Arial"/>
                <w:sz w:val="16"/>
                <w:szCs w:val="20"/>
              </w:rPr>
              <w:tab/>
            </w:r>
            <w:r w:rsidRPr="000835E9">
              <w:rPr>
                <w:rFonts w:cs="Arial"/>
                <w:sz w:val="16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5E9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765903">
              <w:rPr>
                <w:rFonts w:cs="Arial"/>
                <w:sz w:val="16"/>
                <w:szCs w:val="20"/>
              </w:rPr>
            </w:r>
            <w:r w:rsidR="00765903">
              <w:rPr>
                <w:rFonts w:cs="Arial"/>
                <w:sz w:val="16"/>
                <w:szCs w:val="20"/>
              </w:rPr>
              <w:fldChar w:fldCharType="separate"/>
            </w:r>
            <w:r w:rsidRPr="000835E9">
              <w:rPr>
                <w:rFonts w:cs="Arial"/>
                <w:sz w:val="16"/>
                <w:szCs w:val="20"/>
              </w:rPr>
              <w:fldChar w:fldCharType="end"/>
            </w:r>
            <w:r w:rsidRPr="000835E9">
              <w:rPr>
                <w:rFonts w:cs="Arial"/>
                <w:sz w:val="16"/>
                <w:szCs w:val="20"/>
              </w:rPr>
              <w:t xml:space="preserve"> Not Recommended</w:t>
            </w:r>
          </w:p>
        </w:tc>
      </w:tr>
      <w:tr w:rsidR="000835E9" w:rsidRPr="000835E9" w14:paraId="5E8CC10C" w14:textId="77777777" w:rsidTr="0021742E">
        <w:tc>
          <w:tcPr>
            <w:tcW w:w="37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CE1A" w14:textId="77777777" w:rsidR="000835E9" w:rsidRPr="000835E9" w:rsidRDefault="000835E9" w:rsidP="000835E9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  <w:tc>
          <w:tcPr>
            <w:tcW w:w="628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2A911" w14:textId="77777777" w:rsidR="000835E9" w:rsidRPr="000835E9" w:rsidRDefault="000835E9" w:rsidP="000835E9">
            <w:pPr>
              <w:spacing w:before="60" w:after="60"/>
              <w:rPr>
                <w:rFonts w:cs="Arial"/>
                <w:sz w:val="16"/>
                <w:szCs w:val="20"/>
              </w:rPr>
            </w:pPr>
          </w:p>
        </w:tc>
      </w:tr>
      <w:tr w:rsidR="000835E9" w:rsidRPr="000835E9" w14:paraId="47E4C4E3" w14:textId="77777777" w:rsidTr="0021742E">
        <w:tc>
          <w:tcPr>
            <w:tcW w:w="4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DB53" w14:textId="77777777" w:rsidR="000835E9" w:rsidRPr="000835E9" w:rsidRDefault="000835E9" w:rsidP="000835E9">
            <w:pPr>
              <w:spacing w:before="60" w:after="60"/>
              <w:rPr>
                <w:rFonts w:cs="Arial"/>
                <w:b/>
                <w:szCs w:val="20"/>
              </w:rPr>
            </w:pPr>
            <w:r w:rsidRPr="000835E9">
              <w:rPr>
                <w:rFonts w:cs="Arial"/>
                <w:b/>
                <w:szCs w:val="20"/>
              </w:rPr>
              <w:t>Recommended by Technical Evaluation Lead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5A8E38E" w14:textId="77777777" w:rsidR="000835E9" w:rsidRPr="000835E9" w:rsidRDefault="000835E9" w:rsidP="000835E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A7B5" w14:textId="77777777" w:rsidR="000835E9" w:rsidRPr="000835E9" w:rsidRDefault="000835E9" w:rsidP="000835E9">
            <w:pPr>
              <w:spacing w:before="60" w:after="60"/>
              <w:rPr>
                <w:rFonts w:cs="Arial"/>
                <w:b/>
                <w:szCs w:val="20"/>
              </w:rPr>
            </w:pPr>
            <w:r w:rsidRPr="000835E9">
              <w:rPr>
                <w:rFonts w:cs="Arial"/>
                <w:b/>
                <w:szCs w:val="20"/>
              </w:rPr>
              <w:t>Recommended by Commercial Evaluation Lead</w:t>
            </w:r>
          </w:p>
        </w:tc>
      </w:tr>
      <w:tr w:rsidR="000835E9" w:rsidRPr="000835E9" w14:paraId="480A380A" w14:textId="77777777" w:rsidTr="0021742E">
        <w:tc>
          <w:tcPr>
            <w:tcW w:w="4815" w:type="dxa"/>
            <w:gridSpan w:val="3"/>
            <w:tcBorders>
              <w:bottom w:val="dotted" w:sz="4" w:space="0" w:color="auto"/>
            </w:tcBorders>
          </w:tcPr>
          <w:p w14:paraId="2E62154D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  <w:p w14:paraId="03D806D7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  <w:p w14:paraId="118B0DBF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  <w:p w14:paraId="1E9B0F3D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A44923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4962" w:type="dxa"/>
            <w:gridSpan w:val="5"/>
            <w:tcBorders>
              <w:bottom w:val="dotted" w:sz="4" w:space="0" w:color="auto"/>
            </w:tcBorders>
          </w:tcPr>
          <w:p w14:paraId="6296A379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0835E9" w:rsidRPr="000835E9" w14:paraId="3A92BF3A" w14:textId="77777777" w:rsidTr="0021742E">
        <w:tc>
          <w:tcPr>
            <w:tcW w:w="481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14C4BA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 xml:space="preserve">Name </w:t>
            </w:r>
            <w:r w:rsidRPr="000835E9">
              <w:rPr>
                <w:rFonts w:cs="Arial"/>
                <w:szCs w:val="20"/>
                <w:highlight w:val="yellow"/>
              </w:rPr>
              <w:t>[INSERT NAME]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CBFF64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1187C8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 xml:space="preserve">Name </w:t>
            </w:r>
            <w:r w:rsidRPr="000835E9">
              <w:rPr>
                <w:rFonts w:cs="Arial"/>
                <w:szCs w:val="20"/>
                <w:highlight w:val="yellow"/>
              </w:rPr>
              <w:t>[INSERT NAME]</w:t>
            </w:r>
          </w:p>
        </w:tc>
      </w:tr>
      <w:tr w:rsidR="000835E9" w:rsidRPr="000835E9" w14:paraId="6AE55B4E" w14:textId="77777777" w:rsidTr="0021742E">
        <w:tc>
          <w:tcPr>
            <w:tcW w:w="4815" w:type="dxa"/>
            <w:gridSpan w:val="3"/>
            <w:tcBorders>
              <w:top w:val="dotted" w:sz="4" w:space="0" w:color="auto"/>
            </w:tcBorders>
          </w:tcPr>
          <w:p w14:paraId="2ABED70F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 xml:space="preserve">Position </w:t>
            </w:r>
            <w:r w:rsidRPr="000835E9">
              <w:rPr>
                <w:rFonts w:cs="Arial"/>
                <w:szCs w:val="20"/>
                <w:highlight w:val="yellow"/>
              </w:rPr>
              <w:t>[INSERT POSITION]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4D1CC2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</w:tcBorders>
          </w:tcPr>
          <w:p w14:paraId="0755352B" w14:textId="77777777" w:rsidR="000835E9" w:rsidRPr="000835E9" w:rsidRDefault="000835E9" w:rsidP="000835E9">
            <w:pPr>
              <w:spacing w:before="60" w:after="60"/>
              <w:rPr>
                <w:rFonts w:cs="Arial"/>
                <w:szCs w:val="20"/>
              </w:rPr>
            </w:pPr>
            <w:r w:rsidRPr="000835E9">
              <w:rPr>
                <w:rFonts w:cs="Arial"/>
                <w:szCs w:val="20"/>
              </w:rPr>
              <w:t xml:space="preserve">Position </w:t>
            </w:r>
            <w:r w:rsidRPr="000835E9">
              <w:rPr>
                <w:rFonts w:cs="Arial"/>
                <w:szCs w:val="20"/>
                <w:highlight w:val="yellow"/>
              </w:rPr>
              <w:t>[INSERT POSITION]</w:t>
            </w:r>
          </w:p>
        </w:tc>
      </w:tr>
    </w:tbl>
    <w:p w14:paraId="7BECB160" w14:textId="77777777" w:rsidR="004E270A" w:rsidRPr="00B04FE2" w:rsidRDefault="004E270A" w:rsidP="00B04FE2"/>
    <w:sectPr w:rsidR="004E270A" w:rsidRPr="00B04FE2" w:rsidSect="0021742E">
      <w:headerReference w:type="default" r:id="rId10"/>
      <w:footerReference w:type="default" r:id="rId11"/>
      <w:pgSz w:w="12240" w:h="15840"/>
      <w:pgMar w:top="234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AD20" w14:textId="77777777" w:rsidR="00765903" w:rsidRDefault="00765903">
      <w:r>
        <w:separator/>
      </w:r>
    </w:p>
  </w:endnote>
  <w:endnote w:type="continuationSeparator" w:id="0">
    <w:p w14:paraId="17601C09" w14:textId="77777777" w:rsidR="00765903" w:rsidRDefault="007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Impac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6A87" w14:textId="59EE2E07" w:rsidR="000D2BE4" w:rsidRPr="00F92124" w:rsidRDefault="000D2BE4" w:rsidP="000D2BE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24A8D" wp14:editId="30793C3C">
              <wp:simplePos x="0" y="0"/>
              <wp:positionH relativeFrom="margin">
                <wp:posOffset>-311150</wp:posOffset>
              </wp:positionH>
              <wp:positionV relativeFrom="paragraph">
                <wp:posOffset>270510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C9619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5pt,21.3pt" to="460.7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Onv/X7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AB466B7B6B13458A8E5D3859FFD1FC1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0D2BE4">
          <w:rPr>
            <w:rFonts w:cs="Arial"/>
            <w:color w:val="7A8D95"/>
            <w:sz w:val="16"/>
            <w:szCs w:val="16"/>
          </w:rPr>
          <w:t>EPM-KDR-TP-000002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DD4F6D49ED54690BC243686FC1EB40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</w:t>
        </w:r>
        <w:r>
          <w:rPr>
            <w:rFonts w:cs="Arial"/>
            <w:color w:val="7A8D95"/>
            <w:sz w:val="16"/>
            <w:szCs w:val="16"/>
          </w:rPr>
          <w:t>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8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A72929D" w14:textId="77777777" w:rsidR="000D2BE4" w:rsidRDefault="000D2BE4" w:rsidP="000D2BE4">
    <w:pPr>
      <w:pStyle w:val="Footer"/>
      <w:spacing w:after="0"/>
      <w:ind w:left="-432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51F28A6" w14:textId="672E7352" w:rsidR="001F7B25" w:rsidRPr="000D2BE4" w:rsidRDefault="000D2BE4" w:rsidP="000D2BE4">
    <w:pPr>
      <w:pStyle w:val="Footer"/>
      <w:spacing w:before="0"/>
      <w:ind w:left="-432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>
      <w:rPr>
        <w:rFonts w:cs="Arial"/>
        <w:color w:val="7A8D95"/>
        <w:sz w:val="12"/>
        <w:szCs w:val="12"/>
      </w:rPr>
      <w:t xml:space="preserve">nt is the exclusive property of </w:t>
    </w:r>
    <w:r w:rsidRPr="001E42B6">
      <w:rPr>
        <w:rFonts w:cs="Arial"/>
        <w:color w:val="7A8D95"/>
        <w:sz w:val="12"/>
        <w:szCs w:val="12"/>
      </w:rPr>
      <w:t xml:space="preserve">Government Expenditure and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00A6" w14:textId="77777777" w:rsidR="00765903" w:rsidRDefault="00765903">
      <w:r>
        <w:separator/>
      </w:r>
    </w:p>
  </w:footnote>
  <w:footnote w:type="continuationSeparator" w:id="0">
    <w:p w14:paraId="76273DCC" w14:textId="77777777" w:rsidR="00765903" w:rsidRDefault="0076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8" w:type="dxa"/>
      <w:tblLook w:val="0000" w:firstRow="0" w:lastRow="0" w:firstColumn="0" w:lastColumn="0" w:noHBand="0" w:noVBand="0"/>
    </w:tblPr>
    <w:tblGrid>
      <w:gridCol w:w="1608"/>
      <w:gridCol w:w="7000"/>
      <w:gridCol w:w="1700"/>
    </w:tblGrid>
    <w:tr w:rsidR="009805F8" w14:paraId="13D0EF5C" w14:textId="77777777" w:rsidTr="009805F8">
      <w:trPr>
        <w:trHeight w:val="720"/>
      </w:trPr>
      <w:tc>
        <w:tcPr>
          <w:tcW w:w="1608" w:type="dxa"/>
        </w:tcPr>
        <w:p w14:paraId="36A815FA" w14:textId="77777777" w:rsidR="009805F8" w:rsidRDefault="0076699F" w:rsidP="009805F8">
          <w:pPr>
            <w:pStyle w:val="Header"/>
            <w:spacing w:before="0"/>
            <w:jc w:val="center"/>
            <w:rPr>
              <w:rFonts w:cs="Arial"/>
              <w:b/>
              <w:bCs/>
              <w:sz w:val="28"/>
            </w:rPr>
          </w:pPr>
          <w:r w:rsidRPr="009A054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1341018" wp14:editId="255A6361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47502" cy="610330"/>
                <wp:effectExtent l="0" t="0" r="0" b="0"/>
                <wp:wrapSquare wrapText="bothSides"/>
                <wp:docPr id="34" name="Pictur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22DA-9434-3D43-9442-D397B85A1A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>
                          <a:extLst>
                            <a:ext uri="{FF2B5EF4-FFF2-40B4-BE49-F238E27FC236}">
                              <a16:creationId xmlns:a16="http://schemas.microsoft.com/office/drawing/2014/main" id="{DA6022DA-9434-3D43-9442-D397B85A1A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725"/>
                        <a:stretch/>
                      </pic:blipFill>
                      <pic:spPr>
                        <a:xfrm>
                          <a:off x="0" y="0"/>
                          <a:ext cx="547502" cy="61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0" w:type="dxa"/>
        </w:tcPr>
        <w:p w14:paraId="695FDC9B" w14:textId="77777777" w:rsidR="00484874" w:rsidRPr="000835E9" w:rsidRDefault="00484874" w:rsidP="0041058F">
          <w:pPr>
            <w:pStyle w:val="Header"/>
            <w:jc w:val="center"/>
            <w:rPr>
              <w:rFonts w:asciiTheme="minorBidi" w:hAnsiTheme="minorBidi" w:cstheme="minorBidi"/>
              <w:b/>
              <w:bCs/>
              <w:sz w:val="28"/>
            </w:rPr>
          </w:pPr>
        </w:p>
        <w:p w14:paraId="1D9F0D6A" w14:textId="77777777" w:rsidR="009805F8" w:rsidRPr="000835E9" w:rsidRDefault="00191857" w:rsidP="00D64DDE">
          <w:pPr>
            <w:pStyle w:val="Header"/>
            <w:jc w:val="center"/>
            <w:rPr>
              <w:rFonts w:asciiTheme="minorBidi" w:hAnsiTheme="minorBidi" w:cstheme="minorBidi"/>
              <w:b/>
              <w:bCs/>
              <w:sz w:val="28"/>
            </w:rPr>
          </w:pPr>
          <w:r w:rsidRPr="000835E9">
            <w:rPr>
              <w:rFonts w:asciiTheme="minorBidi" w:hAnsiTheme="minorBidi" w:cstheme="minorBidi"/>
              <w:b/>
              <w:bCs/>
              <w:sz w:val="28"/>
            </w:rPr>
            <w:t>SUBCONTRACTOR</w:t>
          </w:r>
          <w:r w:rsidR="00D64DDE" w:rsidRPr="000835E9">
            <w:rPr>
              <w:rFonts w:asciiTheme="minorBidi" w:hAnsiTheme="minorBidi" w:cstheme="minorBidi"/>
              <w:b/>
              <w:bCs/>
              <w:sz w:val="28"/>
            </w:rPr>
            <w:t xml:space="preserve"> / SUPPLIER</w:t>
          </w:r>
          <w:r w:rsidRPr="000835E9">
            <w:rPr>
              <w:rFonts w:asciiTheme="minorBidi" w:hAnsiTheme="minorBidi" w:cstheme="minorBidi"/>
              <w:b/>
              <w:bCs/>
              <w:sz w:val="28"/>
            </w:rPr>
            <w:t xml:space="preserve"> APPROVAL</w:t>
          </w:r>
        </w:p>
      </w:tc>
      <w:tc>
        <w:tcPr>
          <w:tcW w:w="1700" w:type="dxa"/>
        </w:tcPr>
        <w:p w14:paraId="79D24C95" w14:textId="77777777" w:rsidR="009805F8" w:rsidRDefault="009805F8">
          <w:pPr>
            <w:pStyle w:val="Header"/>
            <w:spacing w:before="0"/>
            <w:jc w:val="center"/>
            <w:rPr>
              <w:rFonts w:cs="Arial"/>
              <w:b/>
              <w:sz w:val="24"/>
            </w:rPr>
          </w:pPr>
        </w:p>
      </w:tc>
    </w:tr>
  </w:tbl>
  <w:p w14:paraId="517B6062" w14:textId="77777777" w:rsidR="001F7B25" w:rsidRDefault="001F7B25">
    <w:pPr>
      <w:pStyle w:val="Header"/>
      <w:spacing w:before="0"/>
      <w:jc w:val="lef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A0"/>
    <w:rsid w:val="00040ED9"/>
    <w:rsid w:val="000835E9"/>
    <w:rsid w:val="000D2BE4"/>
    <w:rsid w:val="00151294"/>
    <w:rsid w:val="001819CB"/>
    <w:rsid w:val="00191857"/>
    <w:rsid w:val="001F52BE"/>
    <w:rsid w:val="001F7B25"/>
    <w:rsid w:val="0021742E"/>
    <w:rsid w:val="002563E1"/>
    <w:rsid w:val="002C6E62"/>
    <w:rsid w:val="003A6C0D"/>
    <w:rsid w:val="003E1B39"/>
    <w:rsid w:val="0041058F"/>
    <w:rsid w:val="00432047"/>
    <w:rsid w:val="00484874"/>
    <w:rsid w:val="004A069D"/>
    <w:rsid w:val="004C441D"/>
    <w:rsid w:val="004D6151"/>
    <w:rsid w:val="004E270A"/>
    <w:rsid w:val="004E41FD"/>
    <w:rsid w:val="00601ECF"/>
    <w:rsid w:val="00607627"/>
    <w:rsid w:val="00631F22"/>
    <w:rsid w:val="00694914"/>
    <w:rsid w:val="006A6CA0"/>
    <w:rsid w:val="006C7F78"/>
    <w:rsid w:val="00765903"/>
    <w:rsid w:val="0076699F"/>
    <w:rsid w:val="007738A1"/>
    <w:rsid w:val="009805F8"/>
    <w:rsid w:val="009C4B07"/>
    <w:rsid w:val="00AB4D7F"/>
    <w:rsid w:val="00B04FE2"/>
    <w:rsid w:val="00B911EC"/>
    <w:rsid w:val="00C908A8"/>
    <w:rsid w:val="00CB6735"/>
    <w:rsid w:val="00CC2283"/>
    <w:rsid w:val="00D12743"/>
    <w:rsid w:val="00D64DDE"/>
    <w:rsid w:val="00E231B8"/>
    <w:rsid w:val="00E86CB7"/>
    <w:rsid w:val="00EC0AC9"/>
    <w:rsid w:val="00F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25FAD028"/>
  <w15:chartTrackingRefBased/>
  <w15:docId w15:val="{96EE0EF7-4B0E-4915-A316-F62946DE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pPr>
      <w:numPr>
        <w:numId w:val="4"/>
      </w:numPr>
    </w:pPr>
  </w:style>
  <w:style w:type="paragraph" w:customStyle="1" w:styleId="Header4">
    <w:name w:val="Header 4"/>
    <w:basedOn w:val="Header2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M3">
    <w:name w:val="HeadingM3"/>
    <w:basedOn w:val="Normal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customStyle="1" w:styleId="0">
    <w:name w:val="0"/>
    <w:aliases w:val="docfont,DocFont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4">
    <w:name w:val="4"/>
    <w:aliases w:val="rj"/>
    <w:basedOn w:val="0"/>
    <w:pPr>
      <w:spacing w:line="260" w:lineRule="exact"/>
      <w:jc w:val="right"/>
    </w:pPr>
    <w:rPr>
      <w:sz w:val="18"/>
    </w:rPr>
  </w:style>
  <w:style w:type="paragraph" w:customStyle="1" w:styleId="FormField">
    <w:name w:val="FormField"/>
    <w:basedOn w:val="0"/>
    <w:rPr>
      <w:rFonts w:ascii="Courier New" w:hAnsi="Courier New"/>
    </w:rPr>
  </w:style>
  <w:style w:type="paragraph" w:customStyle="1" w:styleId="3">
    <w:name w:val="3"/>
    <w:aliases w:val="Arial7R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8">
    <w:name w:val="8"/>
    <w:aliases w:val="8point,Arial5C"/>
    <w:basedOn w:val="0"/>
    <w:pPr>
      <w:spacing w:before="40"/>
    </w:pPr>
    <w:rPr>
      <w:sz w:val="16"/>
    </w:rPr>
  </w:style>
  <w:style w:type="paragraph" w:customStyle="1" w:styleId="1">
    <w:name w:val="1"/>
    <w:aliases w:val="Arial7L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FormFieldCen">
    <w:name w:val="FormFieldCen"/>
    <w:basedOn w:val="FormField"/>
    <w:pPr>
      <w:spacing w:before="40" w:after="40"/>
      <w:jc w:val="center"/>
    </w:pPr>
    <w:rPr>
      <w:rFonts w:ascii="Arial" w:hAnsi="Arial"/>
      <w:sz w:val="18"/>
    </w:rPr>
  </w:style>
  <w:style w:type="paragraph" w:customStyle="1" w:styleId="5">
    <w:name w:val="5"/>
    <w:aliases w:val="cen"/>
    <w:basedOn w:val="0"/>
    <w:pPr>
      <w:spacing w:before="40" w:after="40"/>
      <w:jc w:val="center"/>
    </w:pPr>
    <w:rPr>
      <w:sz w:val="18"/>
    </w:rPr>
  </w:style>
  <w:style w:type="paragraph" w:customStyle="1" w:styleId="2">
    <w:name w:val="2"/>
    <w:aliases w:val="Arial7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4"/>
      <w:lang w:val="en-US" w:eastAsia="en-US"/>
    </w:rPr>
  </w:style>
  <w:style w:type="paragraph" w:styleId="Title">
    <w:name w:val="Title"/>
    <w:basedOn w:val="Normal"/>
    <w:qFormat/>
    <w:pPr>
      <w:tabs>
        <w:tab w:val="center" w:pos="405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b/>
      <w:sz w:val="36"/>
      <w:szCs w:val="20"/>
    </w:rPr>
  </w:style>
  <w:style w:type="paragraph" w:customStyle="1" w:styleId="h1">
    <w:name w:val="h1"/>
    <w:aliases w:val="hang1"/>
    <w:basedOn w:val="0"/>
    <w:pPr>
      <w:keepNext/>
      <w:spacing w:before="60" w:after="60"/>
      <w:ind w:left="360" w:hanging="360"/>
    </w:pPr>
    <w:rPr>
      <w:sz w:val="18"/>
    </w:rPr>
  </w:style>
  <w:style w:type="paragraph" w:customStyle="1" w:styleId="DropDown">
    <w:name w:val="DropDown"/>
    <w:basedOn w:val="FormField"/>
    <w:pPr>
      <w:keepNext/>
      <w:pBdr>
        <w:bottom w:val="single" w:sz="6" w:space="1" w:color="auto"/>
      </w:pBdr>
      <w:spacing w:before="80"/>
      <w:ind w:right="360"/>
    </w:pPr>
  </w:style>
  <w:style w:type="paragraph" w:customStyle="1" w:styleId="h2">
    <w:name w:val="h2"/>
    <w:aliases w:val="hang2"/>
    <w:basedOn w:val="h1"/>
    <w:pPr>
      <w:ind w:left="720"/>
    </w:pPr>
  </w:style>
  <w:style w:type="paragraph" w:customStyle="1" w:styleId="HeadingM2">
    <w:name w:val="HeadingM2"/>
    <w:basedOn w:val="Normal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HeadingM1">
    <w:name w:val="HeadingM1"/>
    <w:basedOn w:val="Normal"/>
    <w:pPr>
      <w:tabs>
        <w:tab w:val="left" w:pos="3168"/>
      </w:tabs>
      <w:overflowPunct w:val="0"/>
      <w:autoSpaceDE w:val="0"/>
      <w:autoSpaceDN w:val="0"/>
      <w:adjustRightInd w:val="0"/>
      <w:spacing w:before="0" w:after="0"/>
      <w:ind w:left="2592"/>
      <w:jc w:val="left"/>
      <w:textAlignment w:val="baseline"/>
    </w:pPr>
    <w:rPr>
      <w:rFonts w:ascii="Times New Roman" w:hAnsi="Times New Roman"/>
      <w:b/>
      <w:sz w:val="23"/>
      <w:szCs w:val="20"/>
    </w:rPr>
  </w:style>
  <w:style w:type="paragraph" w:customStyle="1" w:styleId="06">
    <w:name w:val="06"/>
    <w:aliases w:val="docfont6"/>
    <w:basedOn w:val="0"/>
    <w:pPr>
      <w:keepNext/>
      <w:spacing w:after="200"/>
    </w:pPr>
    <w:rPr>
      <w:sz w:val="18"/>
    </w:rPr>
  </w:style>
  <w:style w:type="paragraph" w:customStyle="1" w:styleId="6">
    <w:name w:val="6"/>
    <w:aliases w:val="Arial7UL,Italic,Arial8L,lj"/>
    <w:basedOn w:val="1"/>
    <w:pPr>
      <w:pBdr>
        <w:bottom w:val="single" w:sz="6" w:space="1" w:color="auto"/>
      </w:pBdr>
    </w:pPr>
  </w:style>
  <w:style w:type="character" w:customStyle="1" w:styleId="LineDraw10">
    <w:name w:val="LineDraw10"/>
    <w:rPr>
      <w:rFonts w:ascii="Courier New" w:hAnsi="Courier New"/>
      <w:b/>
      <w:smallCaps/>
    </w:rPr>
  </w:style>
  <w:style w:type="paragraph" w:customStyle="1" w:styleId="FormFieldArial">
    <w:name w:val="FormFieldArial"/>
    <w:basedOn w:val="0"/>
    <w:pPr>
      <w:spacing w:before="40" w:after="40"/>
    </w:pPr>
    <w:rPr>
      <w:sz w:val="18"/>
    </w:rPr>
  </w:style>
  <w:style w:type="paragraph" w:customStyle="1" w:styleId="FormFieldArialCen">
    <w:name w:val="FormFieldArialCen"/>
    <w:basedOn w:val="FormFieldArial"/>
    <w:pPr>
      <w:jc w:val="center"/>
    </w:pPr>
    <w:rPr>
      <w:rFonts w:ascii="Courier New" w:hAnsi="Courier New"/>
      <w:caps/>
      <w:sz w:val="22"/>
    </w:rPr>
  </w:style>
  <w:style w:type="paragraph" w:customStyle="1" w:styleId="FormFieldCourierCen">
    <w:name w:val="FormFieldCourierCen"/>
    <w:basedOn w:val="FormFieldCourier"/>
    <w:pPr>
      <w:jc w:val="center"/>
    </w:pPr>
  </w:style>
  <w:style w:type="paragraph" w:customStyle="1" w:styleId="FormFieldCourier">
    <w:name w:val="FormFieldCourier"/>
    <w:basedOn w:val="0"/>
    <w:pPr>
      <w:spacing w:before="20" w:after="20"/>
    </w:pPr>
    <w:rPr>
      <w:rFonts w:ascii="Courier New" w:hAnsi="Courier New"/>
      <w:sz w:val="18"/>
    </w:rPr>
  </w:style>
  <w:style w:type="paragraph" w:customStyle="1" w:styleId="PageNo">
    <w:name w:val="PageNo"/>
    <w:basedOn w:val="FooterLeft"/>
    <w:pPr>
      <w:spacing w:before="160"/>
      <w:jc w:val="center"/>
    </w:pPr>
    <w:rPr>
      <w:sz w:val="18"/>
    </w:rPr>
  </w:style>
  <w:style w:type="paragraph" w:customStyle="1" w:styleId="FooterLeft">
    <w:name w:val="FooterLeft"/>
    <w:basedOn w:val="Footer"/>
    <w:pPr>
      <w:tabs>
        <w:tab w:val="clear" w:pos="4320"/>
        <w:tab w:val="clear" w:pos="8640"/>
        <w:tab w:val="right" w:pos="1413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6"/>
      <w:szCs w:val="20"/>
    </w:rPr>
  </w:style>
  <w:style w:type="paragraph" w:customStyle="1" w:styleId="FooterRight">
    <w:name w:val="FooterRight"/>
    <w:basedOn w:val="FooterLeft"/>
    <w:pPr>
      <w:jc w:val="right"/>
    </w:pPr>
  </w:style>
  <w:style w:type="paragraph" w:customStyle="1" w:styleId="FormFieldBox">
    <w:name w:val="FormFieldBox"/>
    <w:basedOn w:val="0"/>
    <w:pPr>
      <w:spacing w:before="20" w:after="20"/>
    </w:pPr>
    <w:rPr>
      <w:sz w:val="18"/>
    </w:rPr>
  </w:style>
  <w:style w:type="paragraph" w:customStyle="1" w:styleId="CheckBoxCen">
    <w:name w:val="CheckBoxCen"/>
    <w:basedOn w:val="FormField"/>
    <w:pPr>
      <w:spacing w:before="20" w:after="20"/>
      <w:jc w:val="center"/>
    </w:pPr>
    <w:rPr>
      <w:sz w:val="22"/>
    </w:rPr>
  </w:style>
  <w:style w:type="paragraph" w:customStyle="1" w:styleId="h3">
    <w:name w:val="h3"/>
    <w:aliases w:val="hang3"/>
    <w:basedOn w:val="h2"/>
    <w:pPr>
      <w:ind w:left="1080"/>
    </w:pPr>
  </w:style>
  <w:style w:type="paragraph" w:customStyle="1" w:styleId="CheckBoxLeft">
    <w:name w:val="CheckBoxLeft"/>
    <w:basedOn w:val="CheckBoxCen"/>
    <w:pPr>
      <w:keepNext/>
      <w:jc w:val="left"/>
    </w:pPr>
  </w:style>
  <w:style w:type="paragraph" w:customStyle="1" w:styleId="CheckBoxRight">
    <w:name w:val="CheckBoxRight"/>
    <w:basedOn w:val="CheckBoxLeft"/>
    <w:pPr>
      <w:jc w:val="right"/>
    </w:pPr>
  </w:style>
  <w:style w:type="paragraph" w:customStyle="1" w:styleId="FormFieldArial7">
    <w:name w:val="FormFieldArial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t">
    <w:name w:val="t"/>
    <w:aliases w:val="text"/>
    <w:basedOn w:val="Normal"/>
    <w:pPr>
      <w:spacing w:after="20"/>
      <w:ind w:firstLine="187"/>
      <w:jc w:val="left"/>
    </w:pPr>
    <w:rPr>
      <w:sz w:val="16"/>
      <w:szCs w:val="20"/>
    </w:rPr>
  </w:style>
  <w:style w:type="paragraph" w:customStyle="1" w:styleId="tc">
    <w:name w:val="tc"/>
    <w:aliases w:val="cen_txt"/>
    <w:basedOn w:val="Normal"/>
    <w:pPr>
      <w:spacing w:after="20"/>
      <w:ind w:right="630" w:firstLine="187"/>
      <w:jc w:val="right"/>
    </w:pPr>
    <w:rPr>
      <w:rFonts w:ascii="Courier New" w:hAnsi="Courier New"/>
      <w:sz w:val="16"/>
      <w:szCs w:val="20"/>
    </w:rPr>
  </w:style>
  <w:style w:type="paragraph" w:customStyle="1" w:styleId="Arial7">
    <w:name w:val="Arial7"/>
    <w:basedOn w:val="Normal"/>
    <w:pPr>
      <w:spacing w:before="0" w:after="0"/>
      <w:jc w:val="left"/>
    </w:pPr>
    <w:rPr>
      <w:sz w:val="14"/>
      <w:szCs w:val="20"/>
    </w:rPr>
  </w:style>
  <w:style w:type="character" w:customStyle="1" w:styleId="Courier10">
    <w:name w:val="Courier10"/>
    <w:rPr>
      <w:rFonts w:ascii="Courier New" w:hAnsi="Courier New"/>
      <w:sz w:val="20"/>
    </w:rPr>
  </w:style>
  <w:style w:type="character" w:customStyle="1" w:styleId="Courier9">
    <w:name w:val="Courier9"/>
    <w:rPr>
      <w:rFonts w:ascii="Courier New" w:hAnsi="Courier New"/>
      <w:sz w:val="18"/>
    </w:rPr>
  </w:style>
  <w:style w:type="paragraph" w:customStyle="1" w:styleId="ColumnHeading">
    <w:name w:val="ColumnHeading"/>
    <w:basedOn w:val="Normal"/>
    <w:pPr>
      <w:spacing w:before="60" w:after="60"/>
      <w:ind w:left="187"/>
      <w:jc w:val="left"/>
    </w:pPr>
    <w:rPr>
      <w:sz w:val="14"/>
      <w:szCs w:val="20"/>
    </w:rPr>
  </w:style>
  <w:style w:type="paragraph" w:customStyle="1" w:styleId="ColumnHeads">
    <w:name w:val="ColumnHeads"/>
    <w:basedOn w:val="t"/>
    <w:pPr>
      <w:spacing w:before="40"/>
    </w:pPr>
    <w:rPr>
      <w:i/>
      <w:sz w:val="14"/>
    </w:rPr>
  </w:style>
  <w:style w:type="paragraph" w:customStyle="1" w:styleId="ColumnHeadingCen">
    <w:name w:val="ColumnHeadingCen"/>
    <w:basedOn w:val="ColumnHeading"/>
    <w:pPr>
      <w:jc w:val="center"/>
    </w:pPr>
  </w:style>
  <w:style w:type="paragraph" w:customStyle="1" w:styleId="TextFormField">
    <w:name w:val="TextFormField"/>
    <w:basedOn w:val="t"/>
    <w:pPr>
      <w:spacing w:before="60"/>
      <w:ind w:left="187" w:firstLine="0"/>
    </w:pPr>
  </w:style>
  <w:style w:type="paragraph" w:customStyle="1" w:styleId="FormFieldRight">
    <w:name w:val="FormFieldRight"/>
    <w:basedOn w:val="FormField"/>
    <w:pPr>
      <w:spacing w:line="260" w:lineRule="exact"/>
      <w:jc w:val="both"/>
    </w:pPr>
    <w:rPr>
      <w:sz w:val="16"/>
    </w:rPr>
  </w:style>
  <w:style w:type="paragraph" w:customStyle="1" w:styleId="CheckBox">
    <w:name w:val="CheckBox"/>
    <w:basedOn w:val="FormFieldCen"/>
    <w:pPr>
      <w:spacing w:before="60" w:after="60"/>
      <w:ind w:left="360" w:hanging="360"/>
    </w:pPr>
    <w:rPr>
      <w:rFonts w:ascii="Courier New" w:hAnsi="Courier New"/>
      <w:sz w:val="22"/>
    </w:rPr>
  </w:style>
  <w:style w:type="paragraph" w:customStyle="1" w:styleId="parano">
    <w:name w:val="para_no."/>
    <w:basedOn w:val="0"/>
    <w:pPr>
      <w:spacing w:line="260" w:lineRule="exact"/>
      <w:jc w:val="center"/>
    </w:pPr>
    <w:rPr>
      <w:b/>
    </w:rPr>
  </w:style>
  <w:style w:type="paragraph" w:customStyle="1" w:styleId="7">
    <w:name w:val="7"/>
    <w:aliases w:val="Arial6C"/>
    <w:basedOn w:val="2"/>
    <w:pPr>
      <w:spacing w:before="20" w:after="20"/>
    </w:pPr>
    <w:rPr>
      <w:sz w:val="12"/>
    </w:rPr>
  </w:style>
  <w:style w:type="paragraph" w:styleId="BalloonText">
    <w:name w:val="Balloon Text"/>
    <w:basedOn w:val="Normal"/>
    <w:semiHidden/>
    <w:rsid w:val="00E23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835E9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nerstoneGhosted">
    <w:name w:val="Cornerstone Ghosted"/>
    <w:basedOn w:val="Normal"/>
    <w:uiPriority w:val="51"/>
    <w:semiHidden/>
    <w:rsid w:val="00040ED9"/>
    <w:pPr>
      <w:spacing w:before="0" w:after="0" w:line="300" w:lineRule="atLeast"/>
      <w:jc w:val="left"/>
    </w:pPr>
    <w:rPr>
      <w:rFonts w:eastAsiaTheme="minorEastAsia" w:cs="Arial-BoldMT"/>
      <w:b/>
      <w:caps/>
      <w:color w:val="FF9480"/>
      <w:spacing w:val="-6"/>
      <w:sz w:val="14"/>
      <w:szCs w:val="18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D2BE4"/>
    <w:rPr>
      <w:rFonts w:ascii="Arial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D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66B7B6B13458A8E5D3859FFD1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1F0E-211F-40CF-8557-187E697EA678}"/>
      </w:docPartPr>
      <w:docPartBody>
        <w:p w:rsidR="00000000" w:rsidRDefault="00EF62E2" w:rsidP="00EF62E2">
          <w:pPr>
            <w:pStyle w:val="AB466B7B6B13458A8E5D3859FFD1FC1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DD4F6D49ED54690BC243686FC1E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59CE-F603-4DBD-81BB-9332EF8CE14A}"/>
      </w:docPartPr>
      <w:docPartBody>
        <w:p w:rsidR="00000000" w:rsidRDefault="00EF62E2" w:rsidP="00EF62E2">
          <w:pPr>
            <w:pStyle w:val="FDD4F6D49ED54690BC243686FC1EB40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Impac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E2"/>
    <w:rsid w:val="006013EA"/>
    <w:rsid w:val="00E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2E2"/>
    <w:rPr>
      <w:color w:val="808080"/>
    </w:rPr>
  </w:style>
  <w:style w:type="paragraph" w:customStyle="1" w:styleId="AB466B7B6B13458A8E5D3859FFD1FC1E">
    <w:name w:val="AB466B7B6B13458A8E5D3859FFD1FC1E"/>
    <w:rsid w:val="00EF62E2"/>
  </w:style>
  <w:style w:type="paragraph" w:customStyle="1" w:styleId="FDD4F6D49ED54690BC243686FC1EB409">
    <w:name w:val="FDD4F6D49ED54690BC243686FC1EB409"/>
    <w:rsid w:val="00EF6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EA4828E1-D4FF-4F6E-8507-1E12EFEED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68E7D-6533-44D5-8750-44B1BB9FB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03239-E714-4118-A0DB-61F92E634DBA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subject>EPM-KDR-TP-000002</dc:subject>
  <dc:creator>R. J. MacLean</dc:creator>
  <cp:keywords/>
  <dc:description/>
  <cp:lastModifiedBy>اسماء المطيري Asma Almutairi</cp:lastModifiedBy>
  <cp:revision>8</cp:revision>
  <cp:lastPrinted>2009-03-10T07:35:00Z</cp:lastPrinted>
  <dcterms:created xsi:type="dcterms:W3CDTF">2017-06-01T11:35:00Z</dcterms:created>
  <dcterms:modified xsi:type="dcterms:W3CDTF">2022-03-22T10:09:00Z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1a877979-41c3-4456-9536-e06b69fa64a3</vt:lpwstr>
  </property>
  <property fmtid="{D5CDD505-2E9C-101B-9397-08002B2CF9AE}" pid="3" name="DocMarkingOptions">
    <vt:lpwstr>F</vt:lpwstr>
  </property>
  <property fmtid="{D5CDD505-2E9C-101B-9397-08002B2CF9AE}" pid="4" name="FooterPosition">
    <vt:lpwstr>C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